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1357" w14:textId="7ED8EB3F" w:rsidR="00D14D70" w:rsidRPr="00D14D70" w:rsidRDefault="00D14D70">
      <w:pPr>
        <w:rPr>
          <w:rFonts w:ascii="Lato" w:hAnsi="Lato"/>
          <w:b/>
          <w:bCs/>
          <w:sz w:val="40"/>
          <w:szCs w:val="40"/>
          <w:lang w:val="sv-SE"/>
        </w:rPr>
      </w:pPr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Underlag för </w:t>
      </w:r>
      <w:proofErr w:type="spellStart"/>
      <w:r w:rsidRPr="00D14D70">
        <w:rPr>
          <w:rFonts w:ascii="Lato" w:hAnsi="Lato"/>
          <w:b/>
          <w:bCs/>
          <w:sz w:val="40"/>
          <w:szCs w:val="40"/>
          <w:lang w:val="sv-SE"/>
        </w:rPr>
        <w:t>Core</w:t>
      </w:r>
      <w:proofErr w:type="spellEnd"/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 Team beslut</w:t>
      </w:r>
      <w:r w:rsidR="00B10E79">
        <w:rPr>
          <w:rFonts w:ascii="Lato" w:hAnsi="Lato"/>
          <w:b/>
          <w:bCs/>
          <w:sz w:val="40"/>
          <w:szCs w:val="40"/>
          <w:lang w:val="sv-SE"/>
        </w:rPr>
        <w:t xml:space="preserve">: </w:t>
      </w:r>
      <w:r w:rsidR="002C1543">
        <w:rPr>
          <w:rFonts w:ascii="Lato" w:hAnsi="Lato"/>
          <w:b/>
          <w:bCs/>
          <w:sz w:val="40"/>
          <w:szCs w:val="40"/>
          <w:lang w:val="sv-SE"/>
        </w:rPr>
        <w:t>Labb</w:t>
      </w:r>
    </w:p>
    <w:p w14:paraId="4D3DF7A3" w14:textId="1552BF13" w:rsidR="005358E7" w:rsidRPr="00D14D70" w:rsidRDefault="00D14D70">
      <w:pPr>
        <w:rPr>
          <w:rFonts w:ascii="Lato" w:hAnsi="Lato"/>
          <w:sz w:val="28"/>
          <w:szCs w:val="28"/>
          <w:lang w:val="sv-SE"/>
        </w:rPr>
      </w:pPr>
      <w:r w:rsidRPr="00D14D70">
        <w:rPr>
          <w:rFonts w:ascii="Lato" w:hAnsi="Lato"/>
          <w:sz w:val="28"/>
          <w:szCs w:val="28"/>
          <w:lang w:val="sv-SE"/>
        </w:rPr>
        <w:t>Samhällskontraktet ’</w:t>
      </w:r>
      <w:r>
        <w:rPr>
          <w:rFonts w:ascii="Lato" w:hAnsi="Lato"/>
          <w:sz w:val="28"/>
          <w:szCs w:val="28"/>
          <w:lang w:val="sv-SE"/>
        </w:rPr>
        <w:t>A</w:t>
      </w:r>
      <w:r w:rsidRPr="00D14D70">
        <w:rPr>
          <w:rFonts w:ascii="Lato" w:hAnsi="Lato"/>
          <w:sz w:val="28"/>
          <w:szCs w:val="28"/>
          <w:lang w:val="sv-SE"/>
        </w:rPr>
        <w:t>lla barn och unga lyckas’</w:t>
      </w:r>
    </w:p>
    <w:p w14:paraId="55E40091" w14:textId="77777777" w:rsidR="00D14D70" w:rsidRPr="00D14D70" w:rsidRDefault="00D14D70">
      <w:pPr>
        <w:rPr>
          <w:rFonts w:ascii="Lato" w:hAnsi="Lato"/>
          <w:lang w:val="sv-SE"/>
        </w:rPr>
      </w:pPr>
    </w:p>
    <w:p w14:paraId="500ADC02" w14:textId="55AFDD80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Namn på initiativet</w:t>
      </w:r>
      <w:r>
        <w:rPr>
          <w:rFonts w:ascii="Lato" w:hAnsi="Lato"/>
          <w:lang w:val="sv-SE"/>
        </w:rPr>
        <w:t xml:space="preserve">: </w:t>
      </w:r>
      <w:r w:rsidR="00B47BBA">
        <w:rPr>
          <w:rFonts w:ascii="Lato" w:hAnsi="Lato"/>
          <w:lang w:val="sv-SE"/>
        </w:rPr>
        <w:t>Stärka kommuners arbete kring ungas delaktighet</w:t>
      </w:r>
    </w:p>
    <w:p w14:paraId="16663951" w14:textId="506AABE7" w:rsidR="00D14D70" w:rsidRDefault="00D14D70">
      <w:pPr>
        <w:rPr>
          <w:rFonts w:ascii="Lato" w:hAnsi="Lato"/>
          <w:lang w:val="sv-SE"/>
        </w:rPr>
      </w:pPr>
    </w:p>
    <w:p w14:paraId="2751A6A5" w14:textId="4BF08B71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Samverkande aktörer</w:t>
      </w:r>
      <w:r>
        <w:rPr>
          <w:rFonts w:ascii="Lato" w:hAnsi="Lato"/>
          <w:lang w:val="sv-SE"/>
        </w:rPr>
        <w:t xml:space="preserve">: </w:t>
      </w:r>
      <w:r w:rsidR="00B47BBA">
        <w:rPr>
          <w:rFonts w:ascii="Lato" w:hAnsi="Lato"/>
          <w:lang w:val="sv-SE"/>
        </w:rPr>
        <w:t>Västerås stad, Samhällskontraktet, Västmanlands Länsbildningsförbund</w:t>
      </w:r>
    </w:p>
    <w:p w14:paraId="7BB19935" w14:textId="674F79A2" w:rsidR="00D14D70" w:rsidRDefault="00D14D70">
      <w:pPr>
        <w:rPr>
          <w:rFonts w:ascii="Lato" w:hAnsi="Lato"/>
          <w:lang w:val="sv-SE"/>
        </w:rPr>
      </w:pPr>
    </w:p>
    <w:p w14:paraId="6EFA226D" w14:textId="66224185" w:rsidR="00D14D70" w:rsidRDefault="00D14D70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Samhällsmål som initiativet fokuserar på:</w:t>
      </w:r>
    </w:p>
    <w:p w14:paraId="03BF0AD6" w14:textId="7A4ACECC" w:rsidR="00D14D70" w:rsidRPr="00CD10F7" w:rsidRDefault="00B10E79" w:rsidP="00CD10F7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sv-SE"/>
        </w:rPr>
      </w:pPr>
      <w:r w:rsidRPr="00CD10F7">
        <w:rPr>
          <w:rFonts w:ascii="Lato" w:hAnsi="Lato"/>
          <w:highlight w:val="yellow"/>
          <w:lang w:val="sv-SE"/>
        </w:rPr>
        <w:t>Alla barn och unga i Västerås och Eskilstuna ges förutsättningar och tar sin rätt att medskapa de livsmiljöer som berör dem.</w:t>
      </w:r>
    </w:p>
    <w:p w14:paraId="22EC7188" w14:textId="3CA5BDA6" w:rsidR="00B10E79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Alla barn och unga i Västerås och Eskilstuna har en hållbar och hälsosam vuxenrelation utanför hushållet</w:t>
      </w:r>
    </w:p>
    <w:p w14:paraId="20723B76" w14:textId="56D7C0C9" w:rsidR="00B10E79" w:rsidRPr="00B10E79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Prestation och förväntningar </w:t>
      </w:r>
      <w:r w:rsidRPr="00B10E79">
        <w:rPr>
          <w:rFonts w:ascii="Lato Light" w:hAnsi="Lato Light"/>
          <w:i/>
          <w:iCs/>
          <w:lang w:val="sv-SE"/>
        </w:rPr>
        <w:t>detta samhällsmål är under uppbyggnad</w:t>
      </w:r>
    </w:p>
    <w:p w14:paraId="3A14F5DE" w14:textId="51291AD7" w:rsidR="00D14D70" w:rsidRDefault="00D14D70">
      <w:pPr>
        <w:rPr>
          <w:rFonts w:ascii="Lato" w:hAnsi="Lato"/>
          <w:lang w:val="sv-SE"/>
        </w:rPr>
      </w:pPr>
    </w:p>
    <w:p w14:paraId="60BAC249" w14:textId="77777777" w:rsidR="00CD10F7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Syfte med initiativet:</w:t>
      </w:r>
      <w:r>
        <w:rPr>
          <w:rFonts w:ascii="Lato" w:hAnsi="Lato"/>
          <w:lang w:val="sv-SE"/>
        </w:rPr>
        <w:t xml:space="preserve"> </w:t>
      </w:r>
    </w:p>
    <w:p w14:paraId="30F7981A" w14:textId="08079227" w:rsidR="00D14D70" w:rsidRDefault="00B47BBA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Att </w:t>
      </w:r>
      <w:r w:rsidR="006F2DF9">
        <w:rPr>
          <w:rFonts w:ascii="Lato" w:hAnsi="Lato"/>
          <w:lang w:val="sv-SE"/>
        </w:rPr>
        <w:t xml:space="preserve">utforska och identifiera </w:t>
      </w:r>
      <w:r w:rsidR="00D83FD1">
        <w:rPr>
          <w:rFonts w:ascii="Lato" w:hAnsi="Lato"/>
          <w:lang w:val="sv-SE"/>
        </w:rPr>
        <w:t>en portfölj</w:t>
      </w:r>
      <w:r w:rsidR="00D938C6">
        <w:rPr>
          <w:rFonts w:ascii="Lato" w:hAnsi="Lato"/>
          <w:lang w:val="sv-SE"/>
        </w:rPr>
        <w:t xml:space="preserve"> av insatser som</w:t>
      </w:r>
      <w:r w:rsidR="004F7E32">
        <w:rPr>
          <w:rFonts w:ascii="Lato" w:hAnsi="Lato"/>
          <w:lang w:val="sv-SE"/>
        </w:rPr>
        <w:t xml:space="preserve"> </w:t>
      </w:r>
      <w:r w:rsidR="00D938C6">
        <w:rPr>
          <w:rFonts w:ascii="Lato" w:hAnsi="Lato"/>
          <w:lang w:val="sv-SE"/>
        </w:rPr>
        <w:t>kan</w:t>
      </w:r>
      <w:r w:rsidR="004F7E32">
        <w:rPr>
          <w:rFonts w:ascii="Lato" w:hAnsi="Lato"/>
          <w:lang w:val="sv-SE"/>
        </w:rPr>
        <w:t xml:space="preserve"> </w:t>
      </w:r>
      <w:r>
        <w:rPr>
          <w:rFonts w:ascii="Lato" w:hAnsi="Lato"/>
          <w:lang w:val="sv-SE"/>
        </w:rPr>
        <w:t>öka delaktighet och inflytande för unga på nya, förebyggande och evidensbaserade sätt.</w:t>
      </w:r>
      <w:r w:rsidR="005E2951">
        <w:rPr>
          <w:rFonts w:ascii="Lato" w:hAnsi="Lato"/>
          <w:lang w:val="sv-SE"/>
        </w:rPr>
        <w:t xml:space="preserve"> </w:t>
      </w:r>
    </w:p>
    <w:p w14:paraId="14A1BD72" w14:textId="1BED8A9E" w:rsidR="00D14D70" w:rsidRDefault="00D14D70">
      <w:pPr>
        <w:rPr>
          <w:rFonts w:ascii="Lato" w:hAnsi="Lato"/>
          <w:lang w:val="sv-SE"/>
        </w:rPr>
      </w:pPr>
    </w:p>
    <w:p w14:paraId="1196758C" w14:textId="77777777" w:rsidR="00CD10F7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Kort beskrivning av initiativet:</w:t>
      </w:r>
      <w:r>
        <w:rPr>
          <w:rFonts w:ascii="Lato" w:hAnsi="Lato"/>
          <w:lang w:val="sv-SE"/>
        </w:rPr>
        <w:t xml:space="preserve"> </w:t>
      </w:r>
    </w:p>
    <w:p w14:paraId="02EB9ED4" w14:textId="77BC65B3" w:rsidR="00D14D70" w:rsidRDefault="00B47BBA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Ungas sociala engagemang varken minskar eller ökar i dagens samhälle men de traditionella demokratibärande institutionerna (kommun, folkbildning, skola och föreningsliv) vittnar om ett minskat antal unga som deltar och involverar sig i demokratiska processer, engagemang och ungdomsforum för påverkan (MUCF, 2022; Amnå et. al, 2016). </w:t>
      </w:r>
    </w:p>
    <w:p w14:paraId="5502463F" w14:textId="6842E4AA" w:rsidR="00B47BBA" w:rsidRDefault="00B47BBA">
      <w:pPr>
        <w:rPr>
          <w:rFonts w:ascii="Lato" w:hAnsi="Lato"/>
          <w:lang w:val="sv-SE"/>
        </w:rPr>
      </w:pPr>
    </w:p>
    <w:p w14:paraId="5B494C83" w14:textId="77777777" w:rsidR="00DD5F22" w:rsidRDefault="00B47BBA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Vi behöver hitta nya sätt att engagera </w:t>
      </w:r>
      <w:r w:rsidR="00CD10F7">
        <w:rPr>
          <w:rFonts w:ascii="Lato" w:hAnsi="Lato"/>
          <w:lang w:val="sv-SE"/>
        </w:rPr>
        <w:t xml:space="preserve">och organisera </w:t>
      </w:r>
      <w:r>
        <w:rPr>
          <w:rFonts w:ascii="Lato" w:hAnsi="Lato"/>
          <w:lang w:val="sv-SE"/>
        </w:rPr>
        <w:t xml:space="preserve">ungdomar för att stärka demokratin och </w:t>
      </w:r>
      <w:r w:rsidR="001E535E">
        <w:rPr>
          <w:rFonts w:ascii="Lato" w:hAnsi="Lato"/>
          <w:lang w:val="sv-SE"/>
        </w:rPr>
        <w:t xml:space="preserve">skapa tillit till våra offentliga verksamheter. Vi behöver stärka den sociala mobiliseringen genom nya sätt för att fånga upp dagens ungdomar. </w:t>
      </w:r>
    </w:p>
    <w:p w14:paraId="49CB5AFB" w14:textId="77777777" w:rsidR="00DD5F22" w:rsidRDefault="00DD5F22">
      <w:pPr>
        <w:rPr>
          <w:rFonts w:ascii="Lato" w:hAnsi="Lato"/>
          <w:lang w:val="sv-SE"/>
        </w:rPr>
      </w:pPr>
    </w:p>
    <w:p w14:paraId="5DFC0AC5" w14:textId="21CD5F50" w:rsidR="00D938C6" w:rsidRDefault="00D938C6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De</w:t>
      </w:r>
      <w:r w:rsidR="00B5094B">
        <w:rPr>
          <w:rFonts w:ascii="Lato" w:hAnsi="Lato"/>
          <w:lang w:val="sv-SE"/>
        </w:rPr>
        <w:t xml:space="preserve">tta labb-initiativ </w:t>
      </w:r>
      <w:r w:rsidR="008A0327">
        <w:rPr>
          <w:rFonts w:ascii="Lato" w:hAnsi="Lato"/>
          <w:lang w:val="sv-SE"/>
        </w:rPr>
        <w:t xml:space="preserve">samlar ihop material från ungdomsdialog och forskning för att </w:t>
      </w:r>
      <w:r w:rsidR="00C937C4">
        <w:rPr>
          <w:rFonts w:ascii="Lato" w:hAnsi="Lato"/>
          <w:lang w:val="sv-SE"/>
        </w:rPr>
        <w:t>börja bygga en portfölj av initiativ som kan ta sig an ovan beskriven utmaning</w:t>
      </w:r>
      <w:r w:rsidR="00932C6E">
        <w:rPr>
          <w:rFonts w:ascii="Lato" w:hAnsi="Lato"/>
          <w:lang w:val="sv-SE"/>
        </w:rPr>
        <w:t xml:space="preserve"> och därmed närmare samhällsmålet för </w:t>
      </w:r>
      <w:r w:rsidR="001745B2">
        <w:rPr>
          <w:rFonts w:ascii="Lato" w:hAnsi="Lato"/>
          <w:lang w:val="sv-SE"/>
        </w:rPr>
        <w:t>barn och ungas delaktighet.</w:t>
      </w:r>
    </w:p>
    <w:p w14:paraId="3EBFAE10" w14:textId="77777777" w:rsidR="0000646F" w:rsidRDefault="0000646F">
      <w:pPr>
        <w:rPr>
          <w:rFonts w:ascii="Lato" w:hAnsi="Lato"/>
          <w:lang w:val="sv-SE"/>
        </w:rPr>
      </w:pPr>
    </w:p>
    <w:p w14:paraId="4BD466CA" w14:textId="1EDCB886" w:rsidR="0000646F" w:rsidRDefault="00622EF6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Det finns </w:t>
      </w:r>
      <w:r w:rsidR="001745B2">
        <w:rPr>
          <w:rFonts w:ascii="Lato" w:hAnsi="Lato"/>
          <w:lang w:val="sv-SE"/>
        </w:rPr>
        <w:t xml:space="preserve">även </w:t>
      </w:r>
      <w:r>
        <w:rPr>
          <w:rFonts w:ascii="Lato" w:hAnsi="Lato"/>
          <w:lang w:val="sv-SE"/>
        </w:rPr>
        <w:t>en</w:t>
      </w:r>
      <w:r w:rsidR="0000646F">
        <w:rPr>
          <w:rFonts w:ascii="Lato" w:hAnsi="Lato"/>
          <w:lang w:val="sv-SE"/>
        </w:rPr>
        <w:t xml:space="preserve"> tydlig koppling till initiativ</w:t>
      </w:r>
      <w:r w:rsidR="00932C6E">
        <w:rPr>
          <w:rFonts w:ascii="Lato" w:hAnsi="Lato"/>
          <w:lang w:val="sv-SE"/>
        </w:rPr>
        <w:t>et:</w:t>
      </w:r>
      <w:r w:rsidR="0000646F">
        <w:rPr>
          <w:rFonts w:ascii="Lato" w:hAnsi="Lato"/>
          <w:lang w:val="sv-SE"/>
        </w:rPr>
        <w:t xml:space="preserve"> ’</w:t>
      </w:r>
      <w:proofErr w:type="spellStart"/>
      <w:r w:rsidR="0000646F">
        <w:rPr>
          <w:rFonts w:ascii="Lato" w:hAnsi="Lato"/>
          <w:lang w:val="sv-SE"/>
        </w:rPr>
        <w:t>Ungdomsarena</w:t>
      </w:r>
      <w:proofErr w:type="spellEnd"/>
      <w:r w:rsidR="0000646F">
        <w:rPr>
          <w:rFonts w:ascii="Lato" w:hAnsi="Lato"/>
          <w:lang w:val="sv-SE"/>
        </w:rPr>
        <w:t xml:space="preserve"> för demokrati och delaktighet’</w:t>
      </w:r>
      <w:r w:rsidR="00B57BEC">
        <w:rPr>
          <w:rFonts w:ascii="Lato" w:hAnsi="Lato"/>
          <w:lang w:val="sv-SE"/>
        </w:rPr>
        <w:t xml:space="preserve"> som redan godkänts av </w:t>
      </w:r>
      <w:proofErr w:type="spellStart"/>
      <w:r w:rsidR="00B57BEC">
        <w:rPr>
          <w:rFonts w:ascii="Lato" w:hAnsi="Lato"/>
          <w:lang w:val="sv-SE"/>
        </w:rPr>
        <w:t>Core</w:t>
      </w:r>
      <w:proofErr w:type="spellEnd"/>
      <w:r w:rsidR="00B57BEC">
        <w:rPr>
          <w:rFonts w:ascii="Lato" w:hAnsi="Lato"/>
          <w:lang w:val="sv-SE"/>
        </w:rPr>
        <w:t xml:space="preserve"> Team</w:t>
      </w:r>
      <w:r w:rsidR="00932C6E">
        <w:rPr>
          <w:rFonts w:ascii="Lato" w:hAnsi="Lato"/>
          <w:lang w:val="sv-SE"/>
        </w:rPr>
        <w:t>.</w:t>
      </w:r>
      <w:r w:rsidR="0000646F">
        <w:rPr>
          <w:rFonts w:ascii="Lato" w:hAnsi="Lato"/>
          <w:lang w:val="sv-SE"/>
        </w:rPr>
        <w:t xml:space="preserve"> </w:t>
      </w:r>
      <w:r w:rsidR="00B57BEC">
        <w:rPr>
          <w:rFonts w:ascii="Lato" w:hAnsi="Lato"/>
          <w:lang w:val="sv-SE"/>
        </w:rPr>
        <w:t xml:space="preserve">Initiativen stödjer varandra genom att </w:t>
      </w:r>
      <w:r w:rsidR="00932C6E">
        <w:rPr>
          <w:rFonts w:ascii="Lato" w:hAnsi="Lato"/>
          <w:lang w:val="sv-SE"/>
        </w:rPr>
        <w:t xml:space="preserve">Ungdomsarenan </w:t>
      </w:r>
      <w:r w:rsidR="00B57BEC">
        <w:rPr>
          <w:rFonts w:ascii="Lato" w:hAnsi="Lato"/>
          <w:lang w:val="sv-SE"/>
        </w:rPr>
        <w:t xml:space="preserve">handlar </w:t>
      </w:r>
      <w:r w:rsidR="00260A7A">
        <w:rPr>
          <w:rFonts w:ascii="Lato" w:hAnsi="Lato"/>
          <w:lang w:val="sv-SE"/>
        </w:rPr>
        <w:t>specifikt om</w:t>
      </w:r>
      <w:r w:rsidR="00B57BEC">
        <w:rPr>
          <w:rFonts w:ascii="Lato" w:hAnsi="Lato"/>
          <w:lang w:val="sv-SE"/>
        </w:rPr>
        <w:t xml:space="preserve"> platsen och </w:t>
      </w:r>
      <w:r w:rsidR="005E320D">
        <w:rPr>
          <w:rFonts w:ascii="Lato" w:hAnsi="Lato"/>
          <w:lang w:val="sv-SE"/>
        </w:rPr>
        <w:t>mötena</w:t>
      </w:r>
      <w:r w:rsidR="00B57BEC">
        <w:rPr>
          <w:rFonts w:ascii="Lato" w:hAnsi="Lato"/>
          <w:lang w:val="sv-SE"/>
        </w:rPr>
        <w:t xml:space="preserve"> för delaktighet medan detta labb handlar om </w:t>
      </w:r>
      <w:r w:rsidR="005E320D">
        <w:rPr>
          <w:rFonts w:ascii="Lato" w:hAnsi="Lato"/>
          <w:lang w:val="sv-SE"/>
        </w:rPr>
        <w:t>den stödjande infrastrukturen (nya förenings-</w:t>
      </w:r>
      <w:r w:rsidR="00260A7A">
        <w:rPr>
          <w:rFonts w:ascii="Lato" w:hAnsi="Lato"/>
          <w:lang w:val="sv-SE"/>
        </w:rPr>
        <w:t>former</w:t>
      </w:r>
      <w:r w:rsidR="005E320D">
        <w:rPr>
          <w:rFonts w:ascii="Lato" w:hAnsi="Lato"/>
          <w:lang w:val="sv-SE"/>
        </w:rPr>
        <w:t>, alternativa beslutsprocesser, förmågor att leda ungdomsdialog, o.s.v.)</w:t>
      </w:r>
      <w:r w:rsidR="00B57BEC">
        <w:rPr>
          <w:rFonts w:ascii="Lato" w:hAnsi="Lato"/>
          <w:lang w:val="sv-SE"/>
        </w:rPr>
        <w:t xml:space="preserve"> som kommer behövas inom kommunerna och föreningslivet för att möjliggöra</w:t>
      </w:r>
      <w:r w:rsidR="005E320D">
        <w:rPr>
          <w:rFonts w:ascii="Lato" w:hAnsi="Lato"/>
          <w:lang w:val="sv-SE"/>
        </w:rPr>
        <w:t xml:space="preserve"> en ökad delaktighet</w:t>
      </w:r>
      <w:r w:rsidR="00E65925">
        <w:rPr>
          <w:rFonts w:ascii="Lato" w:hAnsi="Lato"/>
          <w:lang w:val="sv-SE"/>
        </w:rPr>
        <w:t xml:space="preserve"> bland barn och unga</w:t>
      </w:r>
      <w:r w:rsidR="005E320D">
        <w:rPr>
          <w:rFonts w:ascii="Lato" w:hAnsi="Lato"/>
          <w:lang w:val="sv-SE"/>
        </w:rPr>
        <w:t>.</w:t>
      </w:r>
    </w:p>
    <w:p w14:paraId="02D155B9" w14:textId="77777777" w:rsidR="001E535E" w:rsidRDefault="001E535E">
      <w:pPr>
        <w:rPr>
          <w:rFonts w:ascii="Lato" w:hAnsi="Lato"/>
          <w:lang w:val="sv-SE"/>
        </w:rPr>
      </w:pPr>
    </w:p>
    <w:p w14:paraId="2E51E97E" w14:textId="4B7071BD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Effektmål: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 Light" w:hAnsi="Lato Light"/>
          <w:i/>
          <w:iCs/>
          <w:lang w:val="sv-SE"/>
        </w:rPr>
        <w:t>inkludera gärna effektkedja om det finns</w:t>
      </w:r>
    </w:p>
    <w:p w14:paraId="7380AC1B" w14:textId="320E988D" w:rsidR="00582689" w:rsidRDefault="00286BF4" w:rsidP="0058268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 w:rsidRPr="00582689">
        <w:rPr>
          <w:rFonts w:ascii="Lato" w:hAnsi="Lato"/>
          <w:lang w:val="sv-SE"/>
        </w:rPr>
        <w:t>Ökad förståelse</w:t>
      </w:r>
      <w:r w:rsidR="00CC7C11">
        <w:rPr>
          <w:rFonts w:ascii="Lato" w:hAnsi="Lato"/>
          <w:lang w:val="sv-SE"/>
        </w:rPr>
        <w:t xml:space="preserve"> </w:t>
      </w:r>
      <w:r w:rsidRPr="00582689">
        <w:rPr>
          <w:rFonts w:ascii="Lato" w:hAnsi="Lato"/>
          <w:lang w:val="sv-SE"/>
        </w:rPr>
        <w:t xml:space="preserve">för vikten av delaktighetsarbete kopplat till social hållbarhet. </w:t>
      </w:r>
    </w:p>
    <w:p w14:paraId="62DA29CE" w14:textId="193847DF" w:rsidR="00582689" w:rsidRDefault="00CD10F7" w:rsidP="0058268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 w:rsidRPr="00582689">
        <w:rPr>
          <w:rFonts w:ascii="Lato" w:hAnsi="Lato"/>
          <w:lang w:val="sv-SE"/>
        </w:rPr>
        <w:t>Öka</w:t>
      </w:r>
      <w:r w:rsidR="00984C36">
        <w:rPr>
          <w:rFonts w:ascii="Lato" w:hAnsi="Lato"/>
          <w:lang w:val="sv-SE"/>
        </w:rPr>
        <w:t xml:space="preserve">t </w:t>
      </w:r>
      <w:r w:rsidR="00CC7C11">
        <w:rPr>
          <w:rFonts w:ascii="Lato" w:hAnsi="Lato"/>
          <w:lang w:val="sv-SE"/>
        </w:rPr>
        <w:t xml:space="preserve">engagemang </w:t>
      </w:r>
      <w:r w:rsidR="00FB70BA" w:rsidRPr="00582689">
        <w:rPr>
          <w:rFonts w:ascii="Lato" w:hAnsi="Lato"/>
          <w:lang w:val="sv-SE"/>
        </w:rPr>
        <w:t>för</w:t>
      </w:r>
      <w:r w:rsidR="00CC7C11">
        <w:rPr>
          <w:rFonts w:ascii="Lato" w:hAnsi="Lato"/>
          <w:lang w:val="sv-SE"/>
        </w:rPr>
        <w:t xml:space="preserve"> </w:t>
      </w:r>
      <w:r w:rsidR="00B31B54">
        <w:rPr>
          <w:rFonts w:ascii="Lato" w:hAnsi="Lato"/>
          <w:lang w:val="sv-SE"/>
        </w:rPr>
        <w:t>skapandet av</w:t>
      </w:r>
      <w:r w:rsidR="00286BF4" w:rsidRPr="00582689">
        <w:rPr>
          <w:rFonts w:ascii="Lato" w:hAnsi="Lato"/>
          <w:lang w:val="sv-SE"/>
        </w:rPr>
        <w:t xml:space="preserve"> </w:t>
      </w:r>
      <w:r w:rsidR="00FB70BA" w:rsidRPr="00582689">
        <w:rPr>
          <w:rFonts w:ascii="Lato" w:hAnsi="Lato"/>
          <w:lang w:val="sv-SE"/>
        </w:rPr>
        <w:t>nya organisationsformer</w:t>
      </w:r>
      <w:r w:rsidR="00B31B54">
        <w:rPr>
          <w:rFonts w:ascii="Lato" w:hAnsi="Lato"/>
          <w:lang w:val="sv-SE"/>
        </w:rPr>
        <w:t xml:space="preserve"> och strukturer</w:t>
      </w:r>
      <w:r w:rsidR="00FB70BA" w:rsidRPr="00582689">
        <w:rPr>
          <w:rFonts w:ascii="Lato" w:hAnsi="Lato"/>
          <w:lang w:val="sv-SE"/>
        </w:rPr>
        <w:t xml:space="preserve"> för unga kopplat till delaktighet och inflytande. </w:t>
      </w:r>
    </w:p>
    <w:p w14:paraId="7813E8FF" w14:textId="5ABA79AA" w:rsidR="00286BF4" w:rsidRPr="00582689" w:rsidRDefault="00984C36" w:rsidP="0058268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Lärande kring hur kommunerna kan arbeta mer</w:t>
      </w:r>
      <w:r w:rsidR="00286BF4" w:rsidRPr="00582689">
        <w:rPr>
          <w:rFonts w:ascii="Lato" w:hAnsi="Lato"/>
          <w:lang w:val="sv-SE"/>
        </w:rPr>
        <w:t xml:space="preserve"> evidensbasera</w:t>
      </w:r>
      <w:r>
        <w:rPr>
          <w:rFonts w:ascii="Lato" w:hAnsi="Lato"/>
          <w:lang w:val="sv-SE"/>
        </w:rPr>
        <w:t>t</w:t>
      </w:r>
    </w:p>
    <w:p w14:paraId="7955D1B6" w14:textId="6C5B3484" w:rsidR="00D14D70" w:rsidRDefault="00D14D70">
      <w:pPr>
        <w:rPr>
          <w:rFonts w:ascii="Lato" w:hAnsi="Lato"/>
          <w:lang w:val="sv-SE"/>
        </w:rPr>
      </w:pPr>
    </w:p>
    <w:p w14:paraId="01FAA079" w14:textId="33D25434" w:rsidR="00D14D70" w:rsidRDefault="001B580D">
      <w:pPr>
        <w:rPr>
          <w:rFonts w:ascii="Lato Light" w:hAnsi="Lato Light"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 xml:space="preserve">Mervärde som kommer skapas för parterna </w:t>
      </w:r>
      <w:r w:rsidRPr="001B580D">
        <w:rPr>
          <w:rFonts w:ascii="Lato Light" w:hAnsi="Lato Light"/>
          <w:i/>
          <w:iCs/>
          <w:lang w:val="sv-SE"/>
        </w:rPr>
        <w:t>MDU, Västerås stad, Eskilstuna kommun</w:t>
      </w:r>
    </w:p>
    <w:p w14:paraId="51C839F5" w14:textId="63F4E39B" w:rsidR="00314603" w:rsidRDefault="001E535E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Ungas delaktighet och inflytande är ett arbete som görs utifrån</w:t>
      </w:r>
      <w:r w:rsidR="00984C36">
        <w:rPr>
          <w:rFonts w:ascii="Lato" w:hAnsi="Lato"/>
          <w:lang w:val="sv-SE"/>
        </w:rPr>
        <w:t xml:space="preserve"> </w:t>
      </w:r>
      <w:r>
        <w:rPr>
          <w:rFonts w:ascii="Lato" w:hAnsi="Lato"/>
          <w:lang w:val="sv-SE"/>
        </w:rPr>
        <w:t xml:space="preserve">barnrättskonventionen. </w:t>
      </w:r>
      <w:r w:rsidR="00984C36">
        <w:rPr>
          <w:rFonts w:ascii="Lato" w:hAnsi="Lato"/>
          <w:lang w:val="sv-SE"/>
        </w:rPr>
        <w:t xml:space="preserve">Initiativet kommer möjliggöra för kommunerna att lättare </w:t>
      </w:r>
      <w:r w:rsidR="00314603">
        <w:rPr>
          <w:rFonts w:ascii="Lato" w:hAnsi="Lato"/>
          <w:lang w:val="sv-SE"/>
        </w:rPr>
        <w:t>följa lagen.</w:t>
      </w:r>
    </w:p>
    <w:p w14:paraId="1CB9F10D" w14:textId="3D695701" w:rsidR="001B580D" w:rsidRDefault="001B580D">
      <w:pPr>
        <w:rPr>
          <w:rFonts w:ascii="Lato" w:hAnsi="Lato"/>
          <w:lang w:val="sv-SE"/>
        </w:rPr>
      </w:pPr>
    </w:p>
    <w:p w14:paraId="39BB437C" w14:textId="0A873262" w:rsidR="00B10E79" w:rsidRDefault="00B10E79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Värdering utifrån prioriteringskriterier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 Light" w:hAnsi="Lato Light"/>
          <w:i/>
          <w:iCs/>
          <w:lang w:val="sv-SE"/>
        </w:rPr>
        <w:t>vi ber er göra en första värdering utifrån vilken Samhällskontraktets processtöd kommer göra en vidare bedömning</w:t>
      </w:r>
      <w:r>
        <w:rPr>
          <w:rFonts w:ascii="Lato Light" w:hAnsi="Lato Light"/>
          <w:i/>
          <w:iCs/>
          <w:lang w:val="sv-SE"/>
        </w:rPr>
        <w:t>.</w:t>
      </w:r>
      <w:r w:rsidR="008D578D">
        <w:rPr>
          <w:rFonts w:ascii="Lato Light" w:hAnsi="Lato Light"/>
          <w:i/>
          <w:iCs/>
          <w:lang w:val="sv-SE"/>
        </w:rPr>
        <w:t xml:space="preserve"> Hör av er om ni har frågor.</w:t>
      </w:r>
    </w:p>
    <w:p w14:paraId="7B40FF6B" w14:textId="77777777" w:rsidR="00B10E79" w:rsidRDefault="00B10E79">
      <w:pPr>
        <w:rPr>
          <w:rFonts w:ascii="Lato" w:hAnsi="Lato"/>
          <w:lang w:val="sv-SE"/>
        </w:rPr>
      </w:pPr>
    </w:p>
    <w:p w14:paraId="63C147AF" w14:textId="24F61D0B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Koppling till Samhällsmål och norr stjärna:</w:t>
      </w:r>
      <w:r w:rsidR="008D578D">
        <w:rPr>
          <w:rFonts w:ascii="Lato" w:hAnsi="Lato"/>
          <w:lang w:val="sv-SE"/>
        </w:rPr>
        <w:t xml:space="preserve"> </w:t>
      </w:r>
      <w:r w:rsidR="008D578D">
        <w:rPr>
          <w:rFonts w:ascii="Lato Light" w:hAnsi="Lato Light"/>
          <w:i/>
          <w:iCs/>
          <w:lang w:val="sv-SE"/>
        </w:rPr>
        <w:t xml:space="preserve">1 = initiativet kan indirekt beröra ett av samhällsmålen, 5 = </w:t>
      </w:r>
      <w:r w:rsidR="00314603">
        <w:rPr>
          <w:rFonts w:ascii="Lato Light" w:hAnsi="Lato Light"/>
          <w:i/>
          <w:iCs/>
          <w:lang w:val="sv-SE"/>
        </w:rPr>
        <w:t>initiativet</w:t>
      </w:r>
      <w:r w:rsidR="008D578D">
        <w:rPr>
          <w:rFonts w:ascii="Lato Light" w:hAnsi="Lato Light"/>
          <w:i/>
          <w:iCs/>
          <w:lang w:val="sv-SE"/>
        </w:rPr>
        <w:t xml:space="preserve"> utgår från samhällsmålen</w:t>
      </w:r>
      <w:r>
        <w:rPr>
          <w:rFonts w:ascii="Lato" w:hAnsi="Lato"/>
          <w:lang w:val="sv-SE"/>
        </w:rPr>
        <w:t xml:space="preserve"> </w:t>
      </w:r>
    </w:p>
    <w:p w14:paraId="536D9D89" w14:textId="2F416763" w:rsidR="001E535E" w:rsidRDefault="001E535E">
      <w:pPr>
        <w:rPr>
          <w:rFonts w:ascii="Lato" w:hAnsi="Lato"/>
          <w:lang w:val="sv-SE"/>
        </w:rPr>
      </w:pPr>
      <w:r w:rsidRPr="00314603">
        <w:rPr>
          <w:rFonts w:ascii="Lato" w:hAnsi="Lato"/>
          <w:highlight w:val="yellow"/>
          <w:lang w:val="sv-SE"/>
        </w:rPr>
        <w:t>5</w:t>
      </w:r>
    </w:p>
    <w:p w14:paraId="6659B8E7" w14:textId="77777777" w:rsidR="00314603" w:rsidRDefault="00314603">
      <w:pPr>
        <w:rPr>
          <w:rFonts w:ascii="Lato" w:hAnsi="Lato"/>
          <w:lang w:val="sv-SE"/>
        </w:rPr>
      </w:pPr>
    </w:p>
    <w:p w14:paraId="58006242" w14:textId="2CB9936E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Önskat av målgruppen: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målgruppen har inte indikerat att de önskar </w:t>
      </w:r>
      <w:r w:rsidR="008D578D">
        <w:rPr>
          <w:rFonts w:ascii="Lato Light" w:hAnsi="Lato Light"/>
          <w:i/>
          <w:iCs/>
          <w:lang w:val="sv-SE"/>
        </w:rPr>
        <w:t>initiativet</w:t>
      </w:r>
      <w:r w:rsidR="003A1309">
        <w:rPr>
          <w:rFonts w:ascii="Lato Light" w:hAnsi="Lato Light"/>
          <w:i/>
          <w:iCs/>
          <w:lang w:val="sv-SE"/>
        </w:rPr>
        <w:t xml:space="preserve">, 5 = </w:t>
      </w:r>
      <w:r w:rsidR="008D578D">
        <w:rPr>
          <w:rFonts w:ascii="Lato Light" w:hAnsi="Lato Light"/>
          <w:i/>
          <w:iCs/>
          <w:lang w:val="sv-SE"/>
        </w:rPr>
        <w:t>målgruppen har varit med och tagit fram initiativet</w:t>
      </w:r>
    </w:p>
    <w:p w14:paraId="0CDE0B77" w14:textId="146BDC46" w:rsidR="001E535E" w:rsidRDefault="001E535E">
      <w:pPr>
        <w:rPr>
          <w:rFonts w:ascii="Lato" w:hAnsi="Lato"/>
          <w:lang w:val="sv-SE"/>
        </w:rPr>
      </w:pPr>
      <w:r w:rsidRPr="00314603">
        <w:rPr>
          <w:rFonts w:ascii="Lato" w:hAnsi="Lato"/>
          <w:highlight w:val="yellow"/>
          <w:lang w:val="sv-SE"/>
        </w:rPr>
        <w:t>5</w:t>
      </w:r>
      <w:r>
        <w:rPr>
          <w:rFonts w:ascii="Lato" w:hAnsi="Lato"/>
          <w:lang w:val="sv-SE"/>
        </w:rPr>
        <w:t xml:space="preserve"> – Genom ungdomsdialogs arbete har vi märkt att många unga vill idag engagera sig i samhällsfrågor och vill vara med och påverka, men de vet inte hur. </w:t>
      </w:r>
    </w:p>
    <w:p w14:paraId="6D929DB8" w14:textId="77777777" w:rsidR="00314603" w:rsidRDefault="00314603">
      <w:pPr>
        <w:rPr>
          <w:rFonts w:ascii="Lato" w:hAnsi="Lato"/>
          <w:lang w:val="sv-SE"/>
        </w:rPr>
      </w:pPr>
    </w:p>
    <w:p w14:paraId="513C3B15" w14:textId="10C4EBB1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Partnerskap och samproduktion: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>1 = en aktör, 2 = två aktörer, 3 = aktörer från minst tre olika sektorer 4</w:t>
      </w:r>
      <w:r w:rsidR="008D578D">
        <w:rPr>
          <w:rFonts w:ascii="Lato Light" w:hAnsi="Lato Light"/>
          <w:i/>
          <w:iCs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= tre eller fler aktörer från minst tre olika sektorer och två olika ämnesområden, 5 = enligt 4 men helt nya typer av partnerskap testas (ex. nya typer av kontrakt mellan parterna) </w:t>
      </w:r>
    </w:p>
    <w:p w14:paraId="03C18827" w14:textId="3290E2DC" w:rsidR="001E535E" w:rsidRDefault="001E535E">
      <w:pPr>
        <w:rPr>
          <w:rFonts w:ascii="Lato" w:hAnsi="Lato"/>
          <w:lang w:val="sv-SE"/>
        </w:rPr>
      </w:pPr>
      <w:r w:rsidRPr="00314603">
        <w:rPr>
          <w:rFonts w:ascii="Lato" w:hAnsi="Lato"/>
          <w:highlight w:val="yellow"/>
          <w:lang w:val="sv-SE"/>
        </w:rPr>
        <w:t>4</w:t>
      </w:r>
    </w:p>
    <w:p w14:paraId="6A52A084" w14:textId="77777777" w:rsidR="00314603" w:rsidRDefault="00314603">
      <w:pPr>
        <w:rPr>
          <w:rFonts w:ascii="Lato" w:hAnsi="Lato"/>
          <w:lang w:val="sv-SE"/>
        </w:rPr>
      </w:pPr>
    </w:p>
    <w:p w14:paraId="4F049865" w14:textId="110302EB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Adresserar rot-orsaker: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adresserar </w:t>
      </w:r>
      <w:r w:rsidR="008D578D">
        <w:rPr>
          <w:rFonts w:ascii="Lato Light" w:hAnsi="Lato Light"/>
          <w:i/>
          <w:iCs/>
          <w:lang w:val="sv-SE"/>
        </w:rPr>
        <w:t xml:space="preserve">ett </w:t>
      </w:r>
      <w:r w:rsidR="003A1309">
        <w:rPr>
          <w:rFonts w:ascii="Lato Light" w:hAnsi="Lato Light"/>
          <w:i/>
          <w:iCs/>
          <w:lang w:val="sv-SE"/>
        </w:rPr>
        <w:t>symptom, 5 = adresserar en rot-orsak och kan därmed förändra flera olika symptom</w:t>
      </w:r>
      <w:r w:rsidR="008D578D">
        <w:rPr>
          <w:rFonts w:ascii="Lato Light" w:hAnsi="Lato Light"/>
          <w:i/>
          <w:iCs/>
          <w:lang w:val="sv-SE"/>
        </w:rPr>
        <w:t xml:space="preserve"> samtidigt</w:t>
      </w:r>
      <w:r>
        <w:rPr>
          <w:rFonts w:ascii="Lato" w:hAnsi="Lato"/>
          <w:lang w:val="sv-SE"/>
        </w:rPr>
        <w:t xml:space="preserve"> </w:t>
      </w:r>
    </w:p>
    <w:p w14:paraId="3B93B87B" w14:textId="2D19089F" w:rsidR="001E535E" w:rsidRDefault="001E535E">
      <w:pPr>
        <w:rPr>
          <w:rFonts w:ascii="Lato" w:hAnsi="Lato"/>
          <w:lang w:val="sv-SE"/>
        </w:rPr>
      </w:pPr>
      <w:r w:rsidRPr="00314603">
        <w:rPr>
          <w:rFonts w:ascii="Lato" w:hAnsi="Lato"/>
          <w:highlight w:val="yellow"/>
          <w:lang w:val="sv-SE"/>
        </w:rPr>
        <w:t>3</w:t>
      </w:r>
    </w:p>
    <w:p w14:paraId="5F3D140A" w14:textId="77777777" w:rsidR="00B10E79" w:rsidRPr="001B580D" w:rsidRDefault="00B10E79">
      <w:pPr>
        <w:rPr>
          <w:rFonts w:ascii="Lato" w:hAnsi="Lato"/>
          <w:lang w:val="sv-SE"/>
        </w:rPr>
      </w:pPr>
    </w:p>
    <w:sectPr w:rsidR="00B10E79" w:rsidRPr="001B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508F"/>
    <w:multiLevelType w:val="hybridMultilevel"/>
    <w:tmpl w:val="754C8082"/>
    <w:lvl w:ilvl="0" w:tplc="5800702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8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70"/>
    <w:rsid w:val="0000646F"/>
    <w:rsid w:val="001745B2"/>
    <w:rsid w:val="001B580D"/>
    <w:rsid w:val="001E535E"/>
    <w:rsid w:val="00260A7A"/>
    <w:rsid w:val="00286BF4"/>
    <w:rsid w:val="002C1543"/>
    <w:rsid w:val="00314603"/>
    <w:rsid w:val="00336CE1"/>
    <w:rsid w:val="00361776"/>
    <w:rsid w:val="003A1309"/>
    <w:rsid w:val="00472046"/>
    <w:rsid w:val="004B5A1F"/>
    <w:rsid w:val="004F7E32"/>
    <w:rsid w:val="00522176"/>
    <w:rsid w:val="005358E7"/>
    <w:rsid w:val="00582689"/>
    <w:rsid w:val="005E2951"/>
    <w:rsid w:val="005E320D"/>
    <w:rsid w:val="00622EF6"/>
    <w:rsid w:val="00643B8E"/>
    <w:rsid w:val="006764A2"/>
    <w:rsid w:val="006F2DF9"/>
    <w:rsid w:val="00793B6F"/>
    <w:rsid w:val="008A0327"/>
    <w:rsid w:val="008D578D"/>
    <w:rsid w:val="00922816"/>
    <w:rsid w:val="00932C6E"/>
    <w:rsid w:val="00984C36"/>
    <w:rsid w:val="00B10E79"/>
    <w:rsid w:val="00B31B54"/>
    <w:rsid w:val="00B47BBA"/>
    <w:rsid w:val="00B5094B"/>
    <w:rsid w:val="00B57BEC"/>
    <w:rsid w:val="00BD4735"/>
    <w:rsid w:val="00C937C4"/>
    <w:rsid w:val="00CC7C11"/>
    <w:rsid w:val="00CD10F7"/>
    <w:rsid w:val="00D0768D"/>
    <w:rsid w:val="00D1218D"/>
    <w:rsid w:val="00D14D70"/>
    <w:rsid w:val="00D83FD1"/>
    <w:rsid w:val="00D938C6"/>
    <w:rsid w:val="00DD5F22"/>
    <w:rsid w:val="00E65925"/>
    <w:rsid w:val="00F75D1A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E4EC6"/>
  <w15:chartTrackingRefBased/>
  <w15:docId w15:val="{A0077B0F-83A3-8D41-9754-DA88EEC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0dbe67-ed6d-4cfb-8fa6-e318f36f1142">
      <Terms xmlns="http://schemas.microsoft.com/office/infopath/2007/PartnerControls"/>
    </lcf76f155ced4ddcb4097134ff3c332f>
    <TaxCatchAll xmlns="c518a4d5-e28b-402d-853a-4a2371e1b6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519BECADB1B49920807ABCDF87DA9" ma:contentTypeVersion="14" ma:contentTypeDescription="Create a new document." ma:contentTypeScope="" ma:versionID="b21914fda4dea317cb508156a516b418">
  <xsd:schema xmlns:xsd="http://www.w3.org/2001/XMLSchema" xmlns:xs="http://www.w3.org/2001/XMLSchema" xmlns:p="http://schemas.microsoft.com/office/2006/metadata/properties" xmlns:ns2="b10dbe67-ed6d-4cfb-8fa6-e318f36f1142" xmlns:ns3="c518a4d5-e28b-402d-853a-4a2371e1b67b" targetNamespace="http://schemas.microsoft.com/office/2006/metadata/properties" ma:root="true" ma:fieldsID="d29d60b38d6937d92c487972a5dfa47d" ns2:_="" ns3:_="">
    <xsd:import namespace="b10dbe67-ed6d-4cfb-8fa6-e318f36f1142"/>
    <xsd:import namespace="c518a4d5-e28b-402d-853a-4a2371e1b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be67-ed6d-4cfb-8fa6-e318f36f1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7cff1b-ffef-4472-9ddf-6eb847493f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8a4d5-e28b-402d-853a-4a2371e1b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dee1378-fb17-44ed-968e-1e013b57ae5c}" ma:internalName="TaxCatchAll" ma:showField="CatchAllData" ma:web="c518a4d5-e28b-402d-853a-4a2371e1b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40756-F5A3-4D1B-94A2-E63F39559195}">
  <ds:schemaRefs>
    <ds:schemaRef ds:uri="http://schemas.microsoft.com/office/2006/metadata/properties"/>
    <ds:schemaRef ds:uri="http://schemas.microsoft.com/office/infopath/2007/PartnerControls"/>
    <ds:schemaRef ds:uri="b10dbe67-ed6d-4cfb-8fa6-e318f36f1142"/>
    <ds:schemaRef ds:uri="c518a4d5-e28b-402d-853a-4a2371e1b67b"/>
  </ds:schemaRefs>
</ds:datastoreItem>
</file>

<file path=customXml/itemProps2.xml><?xml version="1.0" encoding="utf-8"?>
<ds:datastoreItem xmlns:ds="http://schemas.openxmlformats.org/officeDocument/2006/customXml" ds:itemID="{EC23BED0-D2D8-434D-91D7-4C9561962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85FF0-D524-41B3-8E81-A3D43BC04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dbe67-ed6d-4cfb-8fa6-e318f36f1142"/>
    <ds:schemaRef ds:uri="c518a4d5-e28b-402d-853a-4a2371e1b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Rönnquist</dc:creator>
  <cp:keywords/>
  <dc:description/>
  <cp:lastModifiedBy>Linnéa Rönnquist</cp:lastModifiedBy>
  <cp:revision>34</cp:revision>
  <dcterms:created xsi:type="dcterms:W3CDTF">2023-03-27T09:31:00Z</dcterms:created>
  <dcterms:modified xsi:type="dcterms:W3CDTF">2023-04-11T05:55:00Z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0x0101005EB519BECADB1B49920807ABCDF87DA9</vt:lpwstr>
  </property>
</Properties>
</file>